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084AA8E1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D72BD2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; I/2</w:t>
      </w:r>
      <w:r w:rsidR="0066271F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4D1CFD10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I/2</w:t>
      </w:r>
      <w:r w:rsidR="0066271F">
        <w:t>8</w:t>
      </w:r>
      <w:r>
        <w:t xml:space="preserve">.számú </w:t>
      </w:r>
      <w:r w:rsidR="0066271F">
        <w:t>61</w:t>
      </w:r>
      <w:r>
        <w:t>,</w:t>
      </w:r>
      <w:r w:rsidR="0066271F">
        <w:t>50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77777777" w:rsidR="007A1ECC" w:rsidRDefault="007A1ECC" w:rsidP="007A1ECC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Vásárcsarnok általi kézhezvételét követő nap, azzal, hogy a Vásárcsarnok az engedély(</w:t>
      </w:r>
      <w:proofErr w:type="spellStart"/>
      <w:r w:rsidRPr="00763F86">
        <w:rPr>
          <w:b/>
          <w:bCs/>
        </w:rPr>
        <w:t>ek</w:t>
      </w:r>
      <w:proofErr w:type="spellEnd"/>
      <w:r w:rsidRPr="00763F86">
        <w:rPr>
          <w:b/>
          <w:bCs/>
        </w:rPr>
        <w:t>) általa történő, várható kézhezvételét megelőző tíz (10) nappal már értesíti a leendő bérlőt a bérleti szerződés hatályba lépésének várható napjáról.</w:t>
      </w:r>
    </w:p>
    <w:p w14:paraId="14F6E8DD" w14:textId="31D43C78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66271F">
        <w:rPr>
          <w:b/>
          <w:bCs/>
        </w:rPr>
        <w:t>2</w:t>
      </w:r>
      <w:r>
        <w:rPr>
          <w:b/>
          <w:bCs/>
        </w:rPr>
        <w:t>.</w:t>
      </w:r>
      <w:r w:rsidR="0066271F">
        <w:rPr>
          <w:b/>
          <w:bCs/>
        </w:rPr>
        <w:t>8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074490D7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66271F">
        <w:rPr>
          <w:b/>
          <w:bCs/>
        </w:rPr>
        <w:t>elsősorban: gyógyászati segédeszköz, számítástechnikai/telekommunikációs eszközök, sportruházat, vegyi áru, drogéria, műszaki cikk, szerszám, halláscentrum, vendéglátóipari egység, szolgáltatás, egyéb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2C42BEE0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D72BD2">
        <w:t>400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66271F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66271F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68811701" w14:textId="77777777" w:rsidR="00332697" w:rsidRPr="00106361" w:rsidRDefault="00332697" w:rsidP="00332697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3B5C756E" w14:textId="77777777" w:rsidR="00332697" w:rsidRDefault="00332697" w:rsidP="00332697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6511BE4C" w14:textId="2FD32373" w:rsidR="00332697" w:rsidRPr="00106361" w:rsidRDefault="00332697" w:rsidP="00332697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</w:t>
      </w:r>
      <w:r>
        <w:rPr>
          <w:b/>
          <w:bCs/>
        </w:rPr>
        <w:t>2</w:t>
      </w:r>
      <w:r>
        <w:rPr>
          <w:b/>
          <w:bCs/>
        </w:rPr>
        <w:t>. 10.00óra</w:t>
      </w:r>
    </w:p>
    <w:p w14:paraId="74BE526E" w14:textId="77777777" w:rsidR="00332697" w:rsidRPr="00106361" w:rsidRDefault="00332697" w:rsidP="00332697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332697"/>
    <w:rsid w:val="0066271F"/>
    <w:rsid w:val="007A1ECC"/>
    <w:rsid w:val="009B3940"/>
    <w:rsid w:val="00D72B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4</cp:revision>
  <dcterms:created xsi:type="dcterms:W3CDTF">2021-07-08T10:09:00Z</dcterms:created>
  <dcterms:modified xsi:type="dcterms:W3CDTF">2021-07-19T12:30:00Z</dcterms:modified>
</cp:coreProperties>
</file>